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D21B8" w14:textId="77777777" w:rsidR="00490208" w:rsidRDefault="00000000">
      <w:pPr>
        <w:pStyle w:val="NormalnyWeb"/>
        <w:jc w:val="center"/>
      </w:pPr>
      <w:r>
        <w:rPr>
          <w:rStyle w:val="Pogrubienie"/>
          <w:rFonts w:ascii="Verdana" w:hAnsi="Verdana"/>
          <w:bCs w:val="0"/>
          <w:color w:val="000000"/>
        </w:rPr>
        <w:t xml:space="preserve">REGULAMIN BIEGU PAMIĘCI ŻOŁNIERZY WYKLĘTYCH </w:t>
      </w:r>
    </w:p>
    <w:p w14:paraId="24234D70" w14:textId="77777777" w:rsidR="00490208" w:rsidRDefault="00000000">
      <w:pPr>
        <w:pStyle w:val="NormalnyWeb"/>
        <w:jc w:val="center"/>
      </w:pPr>
      <w:r>
        <w:rPr>
          <w:rStyle w:val="Pogrubienie"/>
          <w:rFonts w:ascii="Verdana" w:hAnsi="Verdana"/>
          <w:bCs w:val="0"/>
          <w:color w:val="000000"/>
        </w:rPr>
        <w:t>„ TROPEM WILCZYM „ LIPNO 01.03.2026r.</w:t>
      </w:r>
    </w:p>
    <w:p w14:paraId="795E8100" w14:textId="77777777" w:rsidR="00490208" w:rsidRDefault="00490208">
      <w:pPr>
        <w:pStyle w:val="NormalnyWeb"/>
        <w:spacing w:after="240"/>
      </w:pPr>
    </w:p>
    <w:p w14:paraId="3987C97F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  <w:color w:val="000000"/>
        </w:rPr>
        <w:t>I.</w:t>
      </w:r>
      <w:r>
        <w:rPr>
          <w:rStyle w:val="Pogrubienie"/>
          <w:rFonts w:ascii="Verdana" w:hAnsi="Verdana"/>
          <w:b w:val="0"/>
          <w:bCs w:val="0"/>
          <w:color w:val="000000"/>
        </w:rPr>
        <w:t xml:space="preserve"> </w:t>
      </w:r>
      <w:r>
        <w:rPr>
          <w:rStyle w:val="Pogrubienie"/>
          <w:rFonts w:ascii="Verdana" w:hAnsi="Verdana"/>
          <w:bCs w:val="0"/>
          <w:color w:val="000000"/>
        </w:rPr>
        <w:t>Organizatorzy i współorganizatorzy:</w:t>
      </w:r>
      <w:r>
        <w:rPr>
          <w:rStyle w:val="Pogrubienie"/>
          <w:rFonts w:ascii="Verdana" w:hAnsi="Verdana"/>
          <w:b w:val="0"/>
          <w:bCs w:val="0"/>
          <w:color w:val="000000"/>
        </w:rPr>
        <w:t> </w:t>
      </w:r>
    </w:p>
    <w:p w14:paraId="2949E794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Miejski Ośrodek Sportu i Rekreacji w Lipnie</w:t>
      </w:r>
    </w:p>
    <w:p w14:paraId="1345D576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  <w:color w:val="000000"/>
        </w:rPr>
        <w:t>II. Cel </w:t>
      </w:r>
    </w:p>
    <w:p w14:paraId="791AC849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1. Promocja Miasta Lipna</w:t>
      </w:r>
    </w:p>
    <w:p w14:paraId="1382901C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2. Upowszechnianie biegania jako najprostszej formy rekreacji</w:t>
      </w:r>
    </w:p>
    <w:p w14:paraId="12DF31C1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3. Promocja aktywności wśród mieszkańców regionu</w:t>
      </w:r>
    </w:p>
    <w:p w14:paraId="178479B4" w14:textId="77777777" w:rsidR="00490208" w:rsidRDefault="00490208">
      <w:pPr>
        <w:pStyle w:val="NormalnyWeb"/>
      </w:pPr>
    </w:p>
    <w:p w14:paraId="503DB7E5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  <w:color w:val="000000"/>
        </w:rPr>
        <w:t>III. Termin i miejsce</w:t>
      </w:r>
    </w:p>
    <w:p w14:paraId="6AC4AD4C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1. Biegi rekreacyjne odbędą się w dniu 01 marca 2026r.</w:t>
      </w:r>
    </w:p>
    <w:p w14:paraId="16392609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2. Start biegu na 1963 m godz. 12:00</w:t>
      </w:r>
    </w:p>
    <w:p w14:paraId="2974F0A0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3. Start biegu na 5 km godz. 13:00</w:t>
      </w:r>
    </w:p>
    <w:p w14:paraId="063FFD4D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4. Biuro zawodów (Stadion Miejski ul. Sportowa 13) czynne od 10:00 – 11.45</w:t>
      </w:r>
    </w:p>
    <w:p w14:paraId="5FE517E9" w14:textId="16E46CA9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5. Wpisowe 20 zł (</w:t>
      </w:r>
      <w:r w:rsidR="00C27377">
        <w:rPr>
          <w:rFonts w:ascii="Verdana" w:hAnsi="Verdana"/>
          <w:color w:val="000000"/>
        </w:rPr>
        <w:t xml:space="preserve">płatne </w:t>
      </w:r>
      <w:r>
        <w:rPr>
          <w:rFonts w:ascii="Verdana" w:hAnsi="Verdana"/>
          <w:color w:val="000000"/>
        </w:rPr>
        <w:t>w dniu biegu)</w:t>
      </w:r>
    </w:p>
    <w:p w14:paraId="72D33489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6. Wręczanie pucharów dla najlepszych </w:t>
      </w:r>
    </w:p>
    <w:p w14:paraId="2B936561" w14:textId="77777777" w:rsidR="00490208" w:rsidRDefault="00490208">
      <w:pPr>
        <w:pStyle w:val="NormalnyWeb"/>
      </w:pPr>
    </w:p>
    <w:p w14:paraId="50A50C95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  <w:color w:val="000000"/>
        </w:rPr>
        <w:t>IV. Trasa biegu</w:t>
      </w:r>
    </w:p>
    <w:p w14:paraId="66E0A1DE" w14:textId="77777777" w:rsidR="00490208" w:rsidRDefault="00000000">
      <w:pPr>
        <w:pStyle w:val="NormalnyWeb"/>
        <w:rPr>
          <w:rFonts w:ascii="Verdana" w:hAnsi="Verdana"/>
        </w:rPr>
      </w:pPr>
      <w:r>
        <w:rPr>
          <w:rFonts w:ascii="Verdana" w:hAnsi="Verdana"/>
        </w:rPr>
        <w:t xml:space="preserve">1. Bieg na 1963 m – Stadion Miejski – ul. Sportowa – ul. Leśna – ul. Sportowa – Stadion Miejski </w:t>
      </w:r>
    </w:p>
    <w:p w14:paraId="52AEB783" w14:textId="77777777" w:rsidR="00490208" w:rsidRDefault="00490208">
      <w:pPr>
        <w:pStyle w:val="NormalnyWeb"/>
      </w:pPr>
    </w:p>
    <w:p w14:paraId="13C2EBB8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 w:val="0"/>
          <w:bCs w:val="0"/>
        </w:rPr>
        <w:t>2. Bieg na ok. 5 km – Stadion Miejski – ul. Sportowa – ul. Leśna – Teren Leśny – ul. Wyszyńskiego – Puk Arena – Teren Leśny – ul. Wyszyńskiego – ul. Leśna – ul. Sportowa - Stadion Miejski</w:t>
      </w:r>
    </w:p>
    <w:p w14:paraId="37D99E21" w14:textId="77777777" w:rsidR="00490208" w:rsidRDefault="00490208">
      <w:pPr>
        <w:pStyle w:val="NormalnyWeb"/>
      </w:pPr>
    </w:p>
    <w:p w14:paraId="329418E1" w14:textId="77777777" w:rsidR="00490208" w:rsidRDefault="00490208">
      <w:pPr>
        <w:pStyle w:val="NormalnyWeb"/>
      </w:pPr>
    </w:p>
    <w:p w14:paraId="768B2EC0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</w:rPr>
        <w:t>V. Uczestnictwo</w:t>
      </w:r>
    </w:p>
    <w:p w14:paraId="548D72BC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1. W biegach mają prawo startu mają zawodnicy bez względu na wiek</w:t>
      </w:r>
    </w:p>
    <w:p w14:paraId="51778138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2.</w:t>
      </w:r>
      <w:r>
        <w:rPr>
          <w:color w:val="000000"/>
        </w:rPr>
        <w:t xml:space="preserve"> </w:t>
      </w:r>
      <w:r>
        <w:rPr>
          <w:rFonts w:ascii="Verdana" w:hAnsi="Verdana"/>
          <w:color w:val="000000"/>
        </w:rPr>
        <w:t>Osoby niepełnoletnie muszą posiadać pisemną zgodę rodzica lub opiekuna prawnego (zgody dostępne będą w dniu biegu)</w:t>
      </w:r>
    </w:p>
    <w:p w14:paraId="70A522E6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3. Każdy uczestnik musi podpisać oświadczenie, że w biegu startuje na własną odpowiedzialność i zapoznał się z regulaminem (zgody dostępne będą w dniu biegu)</w:t>
      </w:r>
    </w:p>
    <w:p w14:paraId="0A38BE6E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4. W biurze zawodów każdy uczestnik otrzyma numer startowy, pamiątkowy medal oraz ciepły posiłek</w:t>
      </w:r>
    </w:p>
    <w:p w14:paraId="3DEE3297" w14:textId="77777777" w:rsidR="00490208" w:rsidRDefault="00490208">
      <w:pPr>
        <w:pStyle w:val="NormalnyWeb"/>
        <w:rPr>
          <w:rFonts w:ascii="Verdana" w:hAnsi="Verdana"/>
          <w:color w:val="000000"/>
        </w:rPr>
      </w:pPr>
    </w:p>
    <w:p w14:paraId="7617A045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  <w:color w:val="000000"/>
        </w:rPr>
        <w:t>VI. Limit czasu</w:t>
      </w:r>
    </w:p>
    <w:p w14:paraId="036C79F8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 Obowiązuje limit czasowy biegu: </w:t>
      </w:r>
    </w:p>
    <w:p w14:paraId="738FDF28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 bieg na 1963 m – 25 minut</w:t>
      </w:r>
    </w:p>
    <w:p w14:paraId="7170E6FB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 bieg na ok. 5 km – 50 minut</w:t>
      </w:r>
    </w:p>
    <w:p w14:paraId="135A294A" w14:textId="77777777" w:rsidR="00490208" w:rsidRDefault="00490208">
      <w:pPr>
        <w:pStyle w:val="NormalnyWeb"/>
      </w:pPr>
    </w:p>
    <w:p w14:paraId="04EECA56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</w:rPr>
        <w:t>VII. Zgłoszenia</w:t>
      </w:r>
    </w:p>
    <w:p w14:paraId="57D4FF89" w14:textId="77777777" w:rsidR="00490208" w:rsidRDefault="00000000">
      <w:pPr>
        <w:pStyle w:val="NormalnyWeb"/>
        <w:ind w:left="36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1. Zapisy:</w:t>
      </w:r>
    </w:p>
    <w:p w14:paraId="215C10C0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- 1 uczestnik może wystartować w jednym biegu</w:t>
      </w:r>
    </w:p>
    <w:p w14:paraId="63FB5164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 xml:space="preserve">- Ograniczona ilość miejsc - decyduje kolejność zgłoszeń </w:t>
      </w:r>
    </w:p>
    <w:p w14:paraId="3B6E59A5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- Zapisy do 25</w:t>
      </w:r>
      <w:r>
        <w:rPr>
          <w:rStyle w:val="Pogrubienie"/>
          <w:rFonts w:ascii="Verdana" w:hAnsi="Verdana"/>
          <w:b w:val="0"/>
          <w:bCs w:val="0"/>
          <w:color w:val="000000"/>
        </w:rPr>
        <w:t>.02.2026r.</w:t>
      </w:r>
      <w:r>
        <w:rPr>
          <w:rFonts w:ascii="Verdana" w:hAnsi="Verdana"/>
          <w:color w:val="000000"/>
        </w:rPr>
        <w:t xml:space="preserve"> do godz. 15:00 </w:t>
      </w:r>
    </w:p>
    <w:p w14:paraId="1371F380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- Zapisy pod nr telefonu: 663 952 400 </w:t>
      </w:r>
    </w:p>
    <w:p w14:paraId="15971FD6" w14:textId="77777777" w:rsidR="00490208" w:rsidRDefault="00490208">
      <w:pPr>
        <w:pStyle w:val="NormalnyWeb"/>
      </w:pPr>
    </w:p>
    <w:p w14:paraId="61AD2045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  <w:color w:val="000000"/>
        </w:rPr>
        <w:t xml:space="preserve">VIII. Klasyfikacja Końcowa i Nagrody </w:t>
      </w:r>
    </w:p>
    <w:p w14:paraId="49BBD480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 Zwycięzcy miejsc od 1-3 otrzymają pamiątkowy puchar w obu biegach </w:t>
      </w:r>
    </w:p>
    <w:p w14:paraId="45D41FBF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 xml:space="preserve">(oddzielnie Kobiety i Mężczyźni)  </w:t>
      </w:r>
    </w:p>
    <w:p w14:paraId="75D2B5C7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2.  Wszyscy uczestnicy otrzymają numer startowy, pamiątkowy medal oraz ciepły posiłek </w:t>
      </w:r>
    </w:p>
    <w:p w14:paraId="2F9499DE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3. Najlepszy mieszkaniec i mieszkanka z Lipna w obu biegach otrzymają pamiątkowy puchar</w:t>
      </w:r>
    </w:p>
    <w:p w14:paraId="72DF95D0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4. Najstarszy i najmłodszy uczestnik z dwóch biegów łącznie (1 najstarszy i 1 najmłodszy) </w:t>
      </w:r>
    </w:p>
    <w:p w14:paraId="0683474D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5. Organizator zastrzega sobie możliwość zmian w zakresie zasad nagradzania</w:t>
      </w:r>
    </w:p>
    <w:p w14:paraId="7552F676" w14:textId="77777777" w:rsidR="00490208" w:rsidRDefault="00490208">
      <w:pPr>
        <w:pStyle w:val="NormalnyWeb"/>
      </w:pPr>
    </w:p>
    <w:p w14:paraId="0AC6147E" w14:textId="77777777" w:rsidR="00490208" w:rsidRDefault="00000000">
      <w:pPr>
        <w:pStyle w:val="NormalnyWeb"/>
      </w:pPr>
      <w:r>
        <w:rPr>
          <w:rStyle w:val="Pogrubienie"/>
          <w:rFonts w:ascii="Verdana" w:hAnsi="Verdana"/>
          <w:bCs w:val="0"/>
          <w:color w:val="000000"/>
        </w:rPr>
        <w:t>IX. Postanowienia końcowe</w:t>
      </w:r>
    </w:p>
    <w:p w14:paraId="6C0CD08E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1. Organizatorzy zastrzegają sobie prawo do odwołania imprezy bez podania przyczyny</w:t>
      </w:r>
    </w:p>
    <w:p w14:paraId="42A9CCEC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2. Wiążąca i ostateczna interpretacja regulaminu należy do Organizatorów</w:t>
      </w:r>
    </w:p>
    <w:p w14:paraId="072764F6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3. W sprawach nieobjętych regulaminem rozstrzygają Organizatorzy</w:t>
      </w:r>
    </w:p>
    <w:p w14:paraId="0D58E213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4. Każdy uczestnik biegu ma obowiązek zapoznać się z regulaminem i przestrzegać jego treści</w:t>
      </w:r>
    </w:p>
    <w:p w14:paraId="25E5A8ED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5. Każdy uczestnik musi wypełnić i podpisać formularz zgłoszeniowy</w:t>
      </w:r>
    </w:p>
    <w:p w14:paraId="768E6483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lastRenderedPageBreak/>
        <w:t>6. Uczestnik wyraża zgodę na przetwarzanie swoich danych osobowych przez Organizatorów na potrzeby biegu</w:t>
      </w:r>
    </w:p>
    <w:p w14:paraId="4FB2DC51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7. Organizatorzy zastrzegają sobie prawo do przeprowadzenia z każdym z uczestników biegu wywiadu i robienia zdjęć oraz filmowania na potrzeby reklamowe, promocyjne, wykorzystywanie w Internecie lub transmisjach radiowo-telewizyjnych oraz inne potrzeby komercyjne</w:t>
      </w:r>
    </w:p>
    <w:p w14:paraId="1BBAEA77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8. Organizator zastrzega sobie prawo do nieodpłatnego wykorzystywania na całym świecie wszelkich zdjęć, materiałów filmowych, wywiadów i nagrań dźwiękowych przedstawiających uczestników biegu</w:t>
      </w:r>
    </w:p>
    <w:p w14:paraId="6CC1A54E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9. Zawodnicy uczestniczą w biegu na swoją odpowiedzialność. Za działania odpowiadają według przepisów Kodeksu Cywilnego i nie mogą wnosić żadnych roszczeń w stosunku do Organizatorów w razie zaistnienia zdarzeń losowych podczas trwania imprezy. Organizator nie bierze odpowiedzialności za stan zdrowia zawodników</w:t>
      </w:r>
    </w:p>
    <w:p w14:paraId="5BEF8584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10. Na miejsce biegu zabrania się wnoszenia środków odurzających, nielegalnych substancji oraz napojów alkoholowych i jakiegokolwiek rodzaju używek</w:t>
      </w:r>
    </w:p>
    <w:p w14:paraId="0EE1ED40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11. Zawodnikom startującym zabrania się zażywania wyżej wymienionych środków oraz substancji zarówno przed biegiem, jak w jego trakcie, pod karą wykluczenia z biegu. W przypadku stwierdzenia naruszenia powyższego zakazu, Organizatorzy zastrzegają sobie możliwość wykluczenia zawodnika z udziału w biegu</w:t>
      </w:r>
    </w:p>
    <w:p w14:paraId="0C5770FE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12. W przypadku stwierdzenia przez Organizatorów skrócenia przez zawodnika wyznaczonej trasy, zostanie on zdyskwalifikowany</w:t>
      </w:r>
    </w:p>
    <w:p w14:paraId="1196715B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13. Organizator zapewnia opiekę medyczną na mecie biegu</w:t>
      </w:r>
    </w:p>
    <w:p w14:paraId="5387628F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14. Zawodnicy powinni posiadać dowód osobisty lub inny dokument tożsamości</w:t>
      </w:r>
    </w:p>
    <w:p w14:paraId="0BDCF220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15. Osobę niepełnoletnią zgłasza osobiście rodzic lub prawny opiekun i ponosi pełną odpowiedzialność za jej start</w:t>
      </w:r>
    </w:p>
    <w:p w14:paraId="364177DD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16. Organizator nie odpowiada za rzeczy zaginione w trakcie trwania biegu</w:t>
      </w:r>
    </w:p>
    <w:p w14:paraId="08A022A5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17. Protesty można zgłaszać w biurze zawodów do 15 minut po zakończeniu biegu</w:t>
      </w:r>
    </w:p>
    <w:p w14:paraId="025DC0C1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18. Wszelkie kwestie sporne rozstrzyga Koordynator Biegu po konsultacji z sędzią biegu</w:t>
      </w:r>
    </w:p>
    <w:p w14:paraId="61B8510D" w14:textId="77777777" w:rsidR="00490208" w:rsidRDefault="00000000">
      <w:pPr>
        <w:pStyle w:val="NormalnyWeb"/>
      </w:pPr>
      <w:r>
        <w:rPr>
          <w:rFonts w:ascii="Verdana" w:hAnsi="Verdana"/>
          <w:color w:val="000000"/>
        </w:rPr>
        <w:t>19. Organizator zastrzega sobie prawo zmian w regulaminie o których winien poinformować przed rozpoczęciem biegu</w:t>
      </w:r>
    </w:p>
    <w:p w14:paraId="770A4E9E" w14:textId="77777777" w:rsidR="00490208" w:rsidRDefault="00000000">
      <w:pPr>
        <w:pStyle w:val="Normalny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20. Organizator zapewnia ubezpieczenie grupowe.</w:t>
      </w:r>
    </w:p>
    <w:p w14:paraId="6176EDA5" w14:textId="77777777" w:rsidR="00490208" w:rsidRDefault="00490208">
      <w:pPr>
        <w:pStyle w:val="NormalnyWeb"/>
      </w:pPr>
    </w:p>
    <w:p w14:paraId="2A87C2A9" w14:textId="77777777" w:rsidR="00490208" w:rsidRDefault="00000000">
      <w:pPr>
        <w:pStyle w:val="NormalnyWeb"/>
        <w:spacing w:after="240"/>
        <w:rPr>
          <w:rFonts w:ascii="Verdana" w:hAnsi="Verdana"/>
        </w:rPr>
      </w:pPr>
      <w:r>
        <w:rPr>
          <w:rFonts w:ascii="Verdana" w:hAnsi="Verdana"/>
        </w:rPr>
        <w:t>Koordynator Biegu- Paweł Uzarski – 663 952 400</w:t>
      </w:r>
    </w:p>
    <w:p w14:paraId="3543A091" w14:textId="77777777" w:rsidR="00490208" w:rsidRDefault="00000000">
      <w:pPr>
        <w:pStyle w:val="NormalnyWeb"/>
        <w:spacing w:after="240"/>
      </w:pPr>
      <w:r>
        <w:rPr>
          <w:rFonts w:ascii="Verdana" w:hAnsi="Verdana"/>
        </w:rPr>
        <w:t>Sędzia Biegu- Krzysztof Spisz</w:t>
      </w:r>
    </w:p>
    <w:sectPr w:rsidR="0049020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29D62" w14:textId="77777777" w:rsidR="00E61465" w:rsidRDefault="00E61465">
      <w:r>
        <w:separator/>
      </w:r>
    </w:p>
  </w:endnote>
  <w:endnote w:type="continuationSeparator" w:id="0">
    <w:p w14:paraId="46A3493A" w14:textId="77777777" w:rsidR="00E61465" w:rsidRDefault="00E6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40D23" w14:textId="77777777" w:rsidR="00E61465" w:rsidRDefault="00E61465">
      <w:r>
        <w:rPr>
          <w:color w:val="000000"/>
        </w:rPr>
        <w:separator/>
      </w:r>
    </w:p>
  </w:footnote>
  <w:footnote w:type="continuationSeparator" w:id="0">
    <w:p w14:paraId="722C88C9" w14:textId="77777777" w:rsidR="00E61465" w:rsidRDefault="00E61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208"/>
    <w:rsid w:val="0034481F"/>
    <w:rsid w:val="00490208"/>
    <w:rsid w:val="006066A3"/>
    <w:rsid w:val="008804E6"/>
    <w:rsid w:val="00C27377"/>
    <w:rsid w:val="00CE0CA1"/>
    <w:rsid w:val="00E6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C0C5"/>
  <w15:docId w15:val="{D3B67504-4E3D-4854-88EA-BA7FD6CF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44" w:lineRule="auto"/>
      <w:outlineLvl w:val="0"/>
    </w:pPr>
    <w:rPr>
      <w:rFonts w:ascii="Calibri Light" w:hAnsi="Calibri Light"/>
      <w:color w:val="2F5496"/>
      <w:kern w:val="3"/>
      <w:sz w:val="40"/>
      <w:szCs w:val="40"/>
      <w:lang w:eastAsia="en-US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44" w:lineRule="auto"/>
      <w:outlineLvl w:val="1"/>
    </w:pPr>
    <w:rPr>
      <w:rFonts w:ascii="Calibri Light" w:hAnsi="Calibri Light"/>
      <w:color w:val="2F5496"/>
      <w:kern w:val="3"/>
      <w:sz w:val="32"/>
      <w:szCs w:val="32"/>
      <w:lang w:eastAsia="en-US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44" w:lineRule="auto"/>
      <w:outlineLvl w:val="2"/>
    </w:pPr>
    <w:rPr>
      <w:rFonts w:ascii="Calibri" w:hAnsi="Calibri"/>
      <w:color w:val="2F5496"/>
      <w:kern w:val="3"/>
      <w:sz w:val="28"/>
      <w:szCs w:val="28"/>
      <w:lang w:eastAsia="en-US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44" w:lineRule="auto"/>
      <w:outlineLvl w:val="3"/>
    </w:pPr>
    <w:rPr>
      <w:rFonts w:ascii="Calibri" w:hAnsi="Calibri"/>
      <w:i/>
      <w:iCs/>
      <w:color w:val="2F5496"/>
      <w:kern w:val="3"/>
      <w:sz w:val="22"/>
      <w:szCs w:val="22"/>
      <w:lang w:eastAsia="en-US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44" w:lineRule="auto"/>
      <w:outlineLvl w:val="4"/>
    </w:pPr>
    <w:rPr>
      <w:rFonts w:ascii="Calibri" w:hAnsi="Calibri"/>
      <w:color w:val="2F5496"/>
      <w:kern w:val="3"/>
      <w:sz w:val="22"/>
      <w:szCs w:val="22"/>
      <w:lang w:eastAsia="en-US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44" w:lineRule="auto"/>
      <w:outlineLvl w:val="5"/>
    </w:pPr>
    <w:rPr>
      <w:rFonts w:ascii="Calibri" w:hAnsi="Calibri"/>
      <w:i/>
      <w:iCs/>
      <w:color w:val="595959"/>
      <w:kern w:val="3"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keepNext/>
      <w:keepLines/>
      <w:spacing w:before="40" w:line="244" w:lineRule="auto"/>
      <w:outlineLvl w:val="6"/>
    </w:pPr>
    <w:rPr>
      <w:rFonts w:ascii="Calibri" w:hAnsi="Calibri"/>
      <w:color w:val="595959"/>
      <w:kern w:val="3"/>
      <w:sz w:val="22"/>
      <w:szCs w:val="22"/>
      <w:lang w:eastAsia="en-US"/>
    </w:rPr>
  </w:style>
  <w:style w:type="paragraph" w:styleId="Nagwek8">
    <w:name w:val="heading 8"/>
    <w:basedOn w:val="Normalny"/>
    <w:next w:val="Normalny"/>
    <w:pPr>
      <w:keepNext/>
      <w:keepLines/>
      <w:spacing w:line="244" w:lineRule="auto"/>
      <w:outlineLvl w:val="7"/>
    </w:pPr>
    <w:rPr>
      <w:rFonts w:ascii="Calibri" w:hAnsi="Calibri"/>
      <w:i/>
      <w:iCs/>
      <w:color w:val="272727"/>
      <w:kern w:val="3"/>
      <w:sz w:val="22"/>
      <w:szCs w:val="22"/>
      <w:lang w:eastAsia="en-US"/>
    </w:rPr>
  </w:style>
  <w:style w:type="paragraph" w:styleId="Nagwek9">
    <w:name w:val="heading 9"/>
    <w:basedOn w:val="Normalny"/>
    <w:next w:val="Normalny"/>
    <w:pPr>
      <w:keepNext/>
      <w:keepLines/>
      <w:spacing w:line="244" w:lineRule="auto"/>
      <w:outlineLvl w:val="8"/>
    </w:pPr>
    <w:rPr>
      <w:rFonts w:ascii="Calibri" w:hAnsi="Calibri"/>
      <w:color w:val="272727"/>
      <w:kern w:val="3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 Light" w:hAnsi="Calibri Light"/>
      <w:spacing w:val="-10"/>
      <w:kern w:val="3"/>
      <w:sz w:val="56"/>
      <w:szCs w:val="56"/>
      <w:lang w:eastAsia="en-US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after="160" w:line="244" w:lineRule="auto"/>
    </w:pPr>
    <w:rPr>
      <w:rFonts w:ascii="Calibri" w:hAnsi="Calibri"/>
      <w:color w:val="595959"/>
      <w:spacing w:val="15"/>
      <w:kern w:val="3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 w:after="160" w:line="244" w:lineRule="auto"/>
      <w:jc w:val="center"/>
    </w:pPr>
    <w:rPr>
      <w:rFonts w:ascii="Calibri" w:eastAsia="Calibri" w:hAnsi="Calibri"/>
      <w:i/>
      <w:iCs/>
      <w:color w:val="404040"/>
      <w:kern w:val="3"/>
      <w:sz w:val="22"/>
      <w:szCs w:val="22"/>
      <w:lang w:eastAsia="en-US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spacing w:after="160" w:line="244" w:lineRule="auto"/>
      <w:ind w:left="720"/>
    </w:pPr>
    <w:rPr>
      <w:rFonts w:ascii="Calibri" w:eastAsia="Calibri" w:hAnsi="Calibri"/>
      <w:kern w:val="3"/>
      <w:sz w:val="22"/>
      <w:szCs w:val="22"/>
      <w:lang w:eastAsia="en-US"/>
    </w:r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 w:line="244" w:lineRule="auto"/>
      <w:ind w:left="864" w:right="864"/>
      <w:jc w:val="center"/>
    </w:pPr>
    <w:rPr>
      <w:rFonts w:ascii="Calibri" w:eastAsia="Calibri" w:hAnsi="Calibri"/>
      <w:i/>
      <w:iCs/>
      <w:color w:val="2F5496"/>
      <w:kern w:val="3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ormalnyWeb">
    <w:name w:val="Normal (Web)"/>
    <w:basedOn w:val="Normalny"/>
    <w:pPr>
      <w:spacing w:before="100" w:after="119"/>
    </w:pPr>
  </w:style>
  <w:style w:type="character" w:styleId="Pogrubienie">
    <w:name w:val="Strong"/>
    <w:basedOn w:val="Domylnaczcionkaakapitu"/>
    <w:rPr>
      <w:b/>
      <w:bCs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680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Uzarski</dc:creator>
  <dc:description/>
  <cp:lastModifiedBy>Paweł Uzarski</cp:lastModifiedBy>
  <cp:revision>4</cp:revision>
  <dcterms:created xsi:type="dcterms:W3CDTF">2026-01-20T07:38:00Z</dcterms:created>
  <dcterms:modified xsi:type="dcterms:W3CDTF">2026-01-21T12:15:00Z</dcterms:modified>
</cp:coreProperties>
</file>